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22677" w14:textId="77777777" w:rsidR="00A3021A" w:rsidRPr="00CC5C1F" w:rsidRDefault="00A3021A" w:rsidP="00A3021A">
      <w:pPr>
        <w:pStyle w:val="NormalWeb"/>
        <w:shd w:val="clear" w:color="auto" w:fill="FFFFFF"/>
        <w:spacing w:before="90" w:beforeAutospacing="0" w:after="90" w:afterAutospacing="0" w:line="276" w:lineRule="auto"/>
        <w:jc w:val="center"/>
        <w:rPr>
          <w:rFonts w:ascii="Arial" w:hAnsi="Arial" w:cs="Arial"/>
          <w:b/>
          <w:bCs/>
          <w:color w:val="222222"/>
          <w:sz w:val="28"/>
          <w:szCs w:val="28"/>
          <w:lang w:val="en-US"/>
        </w:rPr>
      </w:pPr>
      <w:bookmarkStart w:id="0" w:name="_GoBack"/>
      <w:bookmarkEnd w:id="0"/>
      <w:r w:rsidRPr="00CC5C1F">
        <w:rPr>
          <w:rFonts w:ascii="Arial" w:hAnsi="Arial" w:cs="Arial"/>
          <w:b/>
          <w:bCs/>
          <w:color w:val="222222"/>
          <w:sz w:val="28"/>
          <w:szCs w:val="28"/>
          <w:lang w:val="en-US"/>
        </w:rPr>
        <w:t>1</w:t>
      </w:r>
      <w:r w:rsidRPr="00CC5C1F">
        <w:rPr>
          <w:rFonts w:ascii="Arial" w:hAnsi="Arial" w:cs="Arial"/>
          <w:b/>
          <w:bCs/>
          <w:color w:val="222222"/>
          <w:sz w:val="28"/>
          <w:szCs w:val="28"/>
          <w:vertAlign w:val="superscript"/>
          <w:lang w:val="en-US"/>
        </w:rPr>
        <w:t>st</w:t>
      </w:r>
      <w:r w:rsidRPr="00CC5C1F">
        <w:rPr>
          <w:rFonts w:ascii="Arial" w:hAnsi="Arial" w:cs="Arial"/>
          <w:b/>
          <w:bCs/>
          <w:color w:val="222222"/>
          <w:sz w:val="28"/>
          <w:szCs w:val="28"/>
          <w:lang w:val="en-US"/>
        </w:rPr>
        <w:t xml:space="preserve"> part</w:t>
      </w:r>
    </w:p>
    <w:p w14:paraId="6D0C87C7" w14:textId="7D36D923" w:rsidR="00CC5C1F" w:rsidRPr="00CC5C1F" w:rsidRDefault="00CC5C1F" w:rsidP="00CC5C1F">
      <w:pPr>
        <w:shd w:val="clear" w:color="auto" w:fill="FFFFFF"/>
        <w:spacing w:before="90" w:after="90" w:line="360" w:lineRule="auto"/>
        <w:rPr>
          <w:rFonts w:ascii="Times New Roman" w:eastAsia="Times New Roman" w:hAnsi="Times New Roman" w:cs="Times New Roman"/>
          <w:sz w:val="28"/>
          <w:szCs w:val="28"/>
          <w:lang w:eastAsia="es-ES"/>
        </w:rPr>
      </w:pPr>
      <w:r w:rsidRPr="00CC5C1F">
        <w:rPr>
          <w:rFonts w:ascii="Times New Roman" w:eastAsia="Times New Roman" w:hAnsi="Times New Roman" w:cs="Times New Roman"/>
          <w:sz w:val="28"/>
          <w:szCs w:val="28"/>
          <w:lang w:eastAsia="es-ES"/>
        </w:rPr>
        <w:t>Set up comparative advantage numerical example with two countries and two goods. Distinguish “absolute advantage” from “comparative advantage” in the context of your example. Then select an international terms-or-trade ratio and explain in some detail how trade between the two countries benefits each of them in comparison with autarky. When would either of your countries NOT benefit from engaging in trade? Explain. </w:t>
      </w:r>
    </w:p>
    <w:p w14:paraId="477AB05F" w14:textId="61FB0130" w:rsidR="00E76CBE" w:rsidRPr="00CC5C1F" w:rsidRDefault="00476844" w:rsidP="00476844">
      <w:pPr>
        <w:shd w:val="clear" w:color="auto" w:fill="FFFFFF"/>
        <w:spacing w:before="90" w:after="90" w:line="240" w:lineRule="auto"/>
        <w:rPr>
          <w:rFonts w:ascii="Arial" w:eastAsia="Times New Roman" w:hAnsi="Arial" w:cs="Arial"/>
          <w:color w:val="222222"/>
          <w:sz w:val="32"/>
          <w:szCs w:val="32"/>
          <w:lang w:eastAsia="es-ES"/>
        </w:rPr>
      </w:pPr>
      <w:r w:rsidRPr="00CC5C1F">
        <w:rPr>
          <w:rFonts w:ascii="Arial" w:eastAsia="Times New Roman" w:hAnsi="Arial" w:cs="Arial"/>
          <w:color w:val="222222"/>
          <w:sz w:val="32"/>
          <w:szCs w:val="32"/>
          <w:lang w:eastAsia="es-ES"/>
        </w:rPr>
        <w:t> </w:t>
      </w:r>
    </w:p>
    <w:p w14:paraId="48CD02AE" w14:textId="77777777" w:rsidR="00A3021A" w:rsidRPr="00CC5C1F" w:rsidRDefault="00A3021A" w:rsidP="00A3021A">
      <w:pPr>
        <w:jc w:val="center"/>
        <w:rPr>
          <w:rFonts w:ascii="Arial" w:hAnsi="Arial" w:cs="Arial"/>
          <w:b/>
          <w:bCs/>
          <w:sz w:val="28"/>
          <w:szCs w:val="28"/>
        </w:rPr>
      </w:pPr>
      <w:r w:rsidRPr="00CC5C1F">
        <w:rPr>
          <w:rFonts w:ascii="Arial" w:hAnsi="Arial" w:cs="Arial"/>
          <w:b/>
          <w:bCs/>
          <w:sz w:val="28"/>
          <w:szCs w:val="28"/>
        </w:rPr>
        <w:t>2</w:t>
      </w:r>
      <w:r w:rsidRPr="00CC5C1F">
        <w:rPr>
          <w:rFonts w:ascii="Arial" w:hAnsi="Arial" w:cs="Arial"/>
          <w:b/>
          <w:bCs/>
          <w:sz w:val="28"/>
          <w:szCs w:val="28"/>
          <w:vertAlign w:val="superscript"/>
        </w:rPr>
        <w:t>nd</w:t>
      </w:r>
      <w:r w:rsidRPr="00CC5C1F">
        <w:rPr>
          <w:rFonts w:ascii="Arial" w:hAnsi="Arial" w:cs="Arial"/>
          <w:b/>
          <w:bCs/>
          <w:sz w:val="28"/>
          <w:szCs w:val="28"/>
        </w:rPr>
        <w:t xml:space="preserve"> part</w:t>
      </w:r>
    </w:p>
    <w:p w14:paraId="7BECA2B3" w14:textId="77777777" w:rsidR="00A3021A" w:rsidRPr="00CC5C1F" w:rsidRDefault="00A3021A" w:rsidP="00A3021A">
      <w:pPr>
        <w:shd w:val="clear" w:color="auto" w:fill="FFFFFF"/>
        <w:spacing w:after="150" w:line="240" w:lineRule="auto"/>
        <w:rPr>
          <w:rFonts w:ascii="Arial" w:eastAsia="Times New Roman" w:hAnsi="Arial" w:cs="Arial"/>
          <w:sz w:val="28"/>
          <w:szCs w:val="28"/>
          <w:lang w:eastAsia="es-ES"/>
        </w:rPr>
      </w:pPr>
      <w:r w:rsidRPr="00CC5C1F">
        <w:rPr>
          <w:rFonts w:ascii="Arial" w:eastAsia="Times New Roman" w:hAnsi="Arial" w:cs="Arial"/>
          <w:b/>
          <w:bCs/>
          <w:sz w:val="28"/>
          <w:szCs w:val="28"/>
          <w:lang w:eastAsia="es-ES"/>
        </w:rPr>
        <w:t>research one (1) peer-reviewed article that can be used to answer the 1</w:t>
      </w:r>
      <w:r w:rsidRPr="00CC5C1F">
        <w:rPr>
          <w:rFonts w:ascii="Arial" w:eastAsia="Times New Roman" w:hAnsi="Arial" w:cs="Arial"/>
          <w:b/>
          <w:bCs/>
          <w:sz w:val="28"/>
          <w:szCs w:val="28"/>
          <w:vertAlign w:val="superscript"/>
          <w:lang w:eastAsia="es-ES"/>
        </w:rPr>
        <w:t>st</w:t>
      </w:r>
      <w:r w:rsidRPr="00CC5C1F">
        <w:rPr>
          <w:rFonts w:ascii="Arial" w:eastAsia="Times New Roman" w:hAnsi="Arial" w:cs="Arial"/>
          <w:b/>
          <w:bCs/>
          <w:sz w:val="28"/>
          <w:szCs w:val="28"/>
          <w:lang w:eastAsia="es-ES"/>
        </w:rPr>
        <w:t xml:space="preserve"> part of the assignment.</w:t>
      </w:r>
      <w:r w:rsidRPr="00CC5C1F">
        <w:rPr>
          <w:rFonts w:ascii="Arial" w:eastAsia="Times New Roman" w:hAnsi="Arial" w:cs="Arial"/>
          <w:sz w:val="28"/>
          <w:szCs w:val="28"/>
          <w:lang w:eastAsia="es-ES"/>
        </w:rPr>
        <w:t> Your discussion should</w:t>
      </w:r>
      <w:r w:rsidRPr="00CC5C1F">
        <w:rPr>
          <w:rFonts w:ascii="Arial" w:eastAsia="Times New Roman" w:hAnsi="Arial" w:cs="Arial"/>
          <w:b/>
          <w:bCs/>
          <w:sz w:val="28"/>
          <w:szCs w:val="28"/>
          <w:lang w:eastAsia="es-ES"/>
        </w:rPr>
        <w:t> summarize the article </w:t>
      </w:r>
      <w:r w:rsidRPr="00CC5C1F">
        <w:rPr>
          <w:rFonts w:ascii="Arial" w:eastAsia="Times New Roman" w:hAnsi="Arial" w:cs="Arial"/>
          <w:sz w:val="28"/>
          <w:szCs w:val="28"/>
          <w:lang w:eastAsia="es-ES"/>
        </w:rPr>
        <w:t>in such a way that it can</w:t>
      </w:r>
      <w:r w:rsidRPr="00CC5C1F">
        <w:rPr>
          <w:rFonts w:ascii="Arial" w:eastAsia="Times New Roman" w:hAnsi="Arial" w:cs="Arial"/>
          <w:b/>
          <w:bCs/>
          <w:sz w:val="28"/>
          <w:szCs w:val="28"/>
          <w:lang w:eastAsia="es-ES"/>
        </w:rPr>
        <w:t> </w:t>
      </w:r>
      <w:r w:rsidRPr="00CC5C1F">
        <w:rPr>
          <w:rFonts w:ascii="Arial" w:eastAsia="Times New Roman" w:hAnsi="Arial" w:cs="Arial"/>
          <w:sz w:val="28"/>
          <w:szCs w:val="28"/>
          <w:lang w:eastAsia="es-ES"/>
        </w:rPr>
        <w:t>justify any arguments</w:t>
      </w:r>
      <w:r w:rsidRPr="00CC5C1F">
        <w:rPr>
          <w:rFonts w:ascii="Arial" w:eastAsia="Times New Roman" w:hAnsi="Arial" w:cs="Arial"/>
          <w:b/>
          <w:bCs/>
          <w:sz w:val="28"/>
          <w:szCs w:val="28"/>
          <w:lang w:eastAsia="es-ES"/>
        </w:rPr>
        <w:t> </w:t>
      </w:r>
      <w:r w:rsidRPr="00CC5C1F">
        <w:rPr>
          <w:rFonts w:ascii="Arial" w:eastAsia="Times New Roman" w:hAnsi="Arial" w:cs="Arial"/>
          <w:sz w:val="28"/>
          <w:szCs w:val="28"/>
          <w:lang w:eastAsia="es-ES"/>
        </w:rPr>
        <w:t xml:space="preserve">you may present in your </w:t>
      </w:r>
      <w:r w:rsidRPr="00CC5C1F">
        <w:rPr>
          <w:rFonts w:ascii="Arial" w:eastAsia="Times New Roman" w:hAnsi="Arial" w:cs="Arial"/>
          <w:b/>
          <w:bCs/>
          <w:sz w:val="28"/>
          <w:szCs w:val="28"/>
          <w:lang w:eastAsia="es-ES"/>
        </w:rPr>
        <w:t>1</w:t>
      </w:r>
      <w:r w:rsidRPr="00CC5C1F">
        <w:rPr>
          <w:rFonts w:ascii="Arial" w:eastAsia="Times New Roman" w:hAnsi="Arial" w:cs="Arial"/>
          <w:b/>
          <w:bCs/>
          <w:sz w:val="28"/>
          <w:szCs w:val="28"/>
          <w:vertAlign w:val="superscript"/>
          <w:lang w:eastAsia="es-ES"/>
        </w:rPr>
        <w:t>st</w:t>
      </w:r>
      <w:r w:rsidRPr="00CC5C1F">
        <w:rPr>
          <w:rFonts w:ascii="Arial" w:eastAsia="Times New Roman" w:hAnsi="Arial" w:cs="Arial"/>
          <w:b/>
          <w:bCs/>
          <w:sz w:val="28"/>
          <w:szCs w:val="28"/>
          <w:lang w:eastAsia="es-ES"/>
        </w:rPr>
        <w:t xml:space="preserve"> part of the assignment</w:t>
      </w:r>
      <w:r w:rsidRPr="00CC5C1F">
        <w:rPr>
          <w:rFonts w:ascii="Arial" w:eastAsia="Times New Roman" w:hAnsi="Arial" w:cs="Arial"/>
          <w:sz w:val="28"/>
          <w:szCs w:val="28"/>
          <w:lang w:eastAsia="es-ES"/>
        </w:rPr>
        <w:t xml:space="preserve"> and should be</w:t>
      </w:r>
      <w:r w:rsidRPr="00CC5C1F">
        <w:rPr>
          <w:rFonts w:ascii="Arial" w:eastAsia="Times New Roman" w:hAnsi="Arial" w:cs="Arial"/>
          <w:b/>
          <w:bCs/>
          <w:sz w:val="28"/>
          <w:szCs w:val="28"/>
          <w:lang w:eastAsia="es-ES"/>
        </w:rPr>
        <w:t> different than the abstract.  </w:t>
      </w:r>
      <w:r w:rsidRPr="00CC5C1F">
        <w:rPr>
          <w:rFonts w:ascii="Arial" w:eastAsia="Times New Roman" w:hAnsi="Arial" w:cs="Arial"/>
          <w:sz w:val="28"/>
          <w:szCs w:val="28"/>
          <w:lang w:eastAsia="es-ES"/>
        </w:rPr>
        <w:t>In addition to your researched peer-reviewed article, you </w:t>
      </w:r>
      <w:r w:rsidRPr="00CC5C1F">
        <w:rPr>
          <w:rFonts w:ascii="Arial" w:eastAsia="Times New Roman" w:hAnsi="Arial" w:cs="Arial"/>
          <w:b/>
          <w:bCs/>
          <w:sz w:val="28"/>
          <w:szCs w:val="28"/>
          <w:lang w:eastAsia="es-ES"/>
        </w:rPr>
        <w:t>must include an example of the article researched as it is applied by industry</w:t>
      </w:r>
      <w:r w:rsidRPr="00CC5C1F">
        <w:rPr>
          <w:rFonts w:ascii="Arial" w:eastAsia="Times New Roman" w:hAnsi="Arial" w:cs="Arial"/>
          <w:sz w:val="28"/>
          <w:szCs w:val="28"/>
          <w:lang w:eastAsia="es-ES"/>
        </w:rPr>
        <w:t> (company, business entity, etc.).</w:t>
      </w:r>
    </w:p>
    <w:p w14:paraId="402AB6E5" w14:textId="7B0123BC" w:rsidR="00A3021A" w:rsidRPr="00CC5C1F" w:rsidRDefault="00A3021A" w:rsidP="00A3021A">
      <w:pPr>
        <w:shd w:val="clear" w:color="auto" w:fill="FFFFFF"/>
        <w:spacing w:after="150" w:line="240" w:lineRule="auto"/>
        <w:rPr>
          <w:rFonts w:ascii="Arial" w:eastAsia="Times New Roman" w:hAnsi="Arial" w:cs="Arial"/>
          <w:b/>
          <w:bCs/>
          <w:sz w:val="28"/>
          <w:szCs w:val="28"/>
          <w:lang w:eastAsia="es-ES"/>
        </w:rPr>
      </w:pPr>
      <w:r w:rsidRPr="00CC5C1F">
        <w:rPr>
          <w:rFonts w:ascii="Arial" w:eastAsia="Times New Roman" w:hAnsi="Arial" w:cs="Arial"/>
          <w:sz w:val="28"/>
          <w:szCs w:val="28"/>
          <w:u w:val="single"/>
          <w:lang w:eastAsia="es-ES"/>
        </w:rPr>
        <w:t>Please note:</w:t>
      </w:r>
      <w:r w:rsidRPr="00CC5C1F">
        <w:rPr>
          <w:rFonts w:ascii="Arial" w:eastAsia="Times New Roman" w:hAnsi="Arial" w:cs="Arial"/>
          <w:sz w:val="28"/>
          <w:szCs w:val="28"/>
          <w:lang w:eastAsia="es-ES"/>
        </w:rPr>
        <w:t> This article summary </w:t>
      </w:r>
      <w:r w:rsidRPr="00CC5C1F">
        <w:rPr>
          <w:rFonts w:ascii="Arial" w:eastAsia="Times New Roman" w:hAnsi="Arial" w:cs="Arial"/>
          <w:i/>
          <w:iCs/>
          <w:sz w:val="28"/>
          <w:szCs w:val="28"/>
          <w:u w:val="single"/>
          <w:lang w:eastAsia="es-ES"/>
        </w:rPr>
        <w:t>should not be the only article researched</w:t>
      </w:r>
      <w:r w:rsidRPr="00CC5C1F">
        <w:rPr>
          <w:rFonts w:ascii="Arial" w:eastAsia="Times New Roman" w:hAnsi="Arial" w:cs="Arial"/>
          <w:sz w:val="28"/>
          <w:szCs w:val="28"/>
          <w:lang w:eastAsia="es-ES"/>
        </w:rPr>
        <w:t> for getting full credit. </w:t>
      </w:r>
      <w:r w:rsidRPr="00CC5C1F">
        <w:rPr>
          <w:rFonts w:ascii="Arial" w:eastAsia="Times New Roman" w:hAnsi="Arial" w:cs="Arial"/>
          <w:b/>
          <w:bCs/>
          <w:sz w:val="28"/>
          <w:szCs w:val="28"/>
          <w:lang w:eastAsia="es-ES"/>
        </w:rPr>
        <w:t xml:space="preserve">You need have several other articles researched </w:t>
      </w:r>
      <w:r w:rsidRPr="00CC5C1F">
        <w:rPr>
          <w:rFonts w:ascii="Arial" w:eastAsia="Times New Roman" w:hAnsi="Arial" w:cs="Arial"/>
          <w:sz w:val="28"/>
          <w:szCs w:val="28"/>
          <w:lang w:eastAsia="es-ES"/>
        </w:rPr>
        <w:t>in order to fully answer the 1</w:t>
      </w:r>
      <w:r w:rsidRPr="00CC5C1F">
        <w:rPr>
          <w:rFonts w:ascii="Arial" w:eastAsia="Times New Roman" w:hAnsi="Arial" w:cs="Arial"/>
          <w:sz w:val="28"/>
          <w:szCs w:val="28"/>
          <w:vertAlign w:val="superscript"/>
          <w:lang w:eastAsia="es-ES"/>
        </w:rPr>
        <w:t>st</w:t>
      </w:r>
      <w:r w:rsidRPr="00CC5C1F">
        <w:rPr>
          <w:rFonts w:ascii="Arial" w:eastAsia="Times New Roman" w:hAnsi="Arial" w:cs="Arial"/>
          <w:sz w:val="28"/>
          <w:szCs w:val="28"/>
          <w:lang w:eastAsia="es-ES"/>
        </w:rPr>
        <w:t xml:space="preserve"> part of the assignment. </w:t>
      </w:r>
      <w:r w:rsidRPr="00CC5C1F">
        <w:rPr>
          <w:rFonts w:ascii="Arial" w:eastAsia="Times New Roman" w:hAnsi="Arial" w:cs="Arial"/>
          <w:b/>
          <w:bCs/>
          <w:sz w:val="28"/>
          <w:szCs w:val="28"/>
          <w:lang w:eastAsia="es-ES"/>
        </w:rPr>
        <w:t>You may use your article summary, partially or its entirety in your 1</w:t>
      </w:r>
      <w:r w:rsidRPr="00CC5C1F">
        <w:rPr>
          <w:rFonts w:ascii="Arial" w:eastAsia="Times New Roman" w:hAnsi="Arial" w:cs="Arial"/>
          <w:b/>
          <w:bCs/>
          <w:sz w:val="28"/>
          <w:szCs w:val="28"/>
          <w:vertAlign w:val="superscript"/>
          <w:lang w:eastAsia="es-ES"/>
        </w:rPr>
        <w:t>st</w:t>
      </w:r>
      <w:r w:rsidRPr="00CC5C1F">
        <w:rPr>
          <w:rFonts w:ascii="Arial" w:eastAsia="Times New Roman" w:hAnsi="Arial" w:cs="Arial"/>
          <w:b/>
          <w:bCs/>
          <w:sz w:val="28"/>
          <w:szCs w:val="28"/>
          <w:lang w:eastAsia="es-ES"/>
        </w:rPr>
        <w:t xml:space="preserve"> part assignment.</w:t>
      </w:r>
    </w:p>
    <w:p w14:paraId="75C4EE23" w14:textId="6AEEEFF4" w:rsidR="007A6416" w:rsidRPr="00CC5C1F" w:rsidRDefault="007A6416" w:rsidP="00A3021A">
      <w:pPr>
        <w:shd w:val="clear" w:color="auto" w:fill="FFFFFF"/>
        <w:spacing w:after="150" w:line="240" w:lineRule="auto"/>
        <w:rPr>
          <w:rFonts w:ascii="Arial" w:eastAsia="Times New Roman" w:hAnsi="Arial" w:cs="Arial"/>
          <w:b/>
          <w:bCs/>
          <w:sz w:val="28"/>
          <w:szCs w:val="28"/>
          <w:lang w:eastAsia="es-ES"/>
        </w:rPr>
      </w:pPr>
      <w:r w:rsidRPr="00CC5C1F">
        <w:rPr>
          <w:rFonts w:ascii="Arial" w:hAnsi="Arial" w:cs="Arial"/>
          <w:sz w:val="28"/>
          <w:szCs w:val="28"/>
          <w:shd w:val="clear" w:color="auto" w:fill="FFFFFF"/>
        </w:rPr>
        <w:t>Your summary </w:t>
      </w:r>
      <w:r w:rsidRPr="00CC5C1F">
        <w:rPr>
          <w:rFonts w:ascii="Arial" w:hAnsi="Arial" w:cs="Arial"/>
          <w:b/>
          <w:bCs/>
          <w:sz w:val="28"/>
          <w:szCs w:val="28"/>
          <w:shd w:val="clear" w:color="auto" w:fill="FFFFFF"/>
        </w:rPr>
        <w:t>MUST</w:t>
      </w:r>
      <w:r w:rsidRPr="00CC5C1F">
        <w:rPr>
          <w:rFonts w:ascii="Arial" w:hAnsi="Arial" w:cs="Arial"/>
          <w:sz w:val="28"/>
          <w:szCs w:val="28"/>
          <w:shd w:val="clear" w:color="auto" w:fill="FFFFFF"/>
        </w:rPr>
        <w:t> include </w:t>
      </w:r>
      <w:r w:rsidRPr="00CC5C1F">
        <w:rPr>
          <w:rFonts w:ascii="Arial" w:hAnsi="Arial" w:cs="Arial"/>
          <w:b/>
          <w:bCs/>
          <w:sz w:val="28"/>
          <w:szCs w:val="28"/>
          <w:shd w:val="clear" w:color="auto" w:fill="FFFFFF"/>
        </w:rPr>
        <w:t>ALL</w:t>
      </w:r>
      <w:r w:rsidRPr="00CC5C1F">
        <w:rPr>
          <w:rFonts w:ascii="Arial" w:hAnsi="Arial" w:cs="Arial"/>
          <w:sz w:val="28"/>
          <w:szCs w:val="28"/>
          <w:shd w:val="clear" w:color="auto" w:fill="FFFFFF"/>
        </w:rPr>
        <w:t> of the following (</w:t>
      </w:r>
      <w:r w:rsidRPr="00CC5C1F">
        <w:rPr>
          <w:rFonts w:ascii="Arial" w:hAnsi="Arial" w:cs="Arial"/>
          <w:i/>
          <w:iCs/>
          <w:sz w:val="28"/>
          <w:szCs w:val="28"/>
          <w:shd w:val="clear" w:color="auto" w:fill="FFFFFF"/>
        </w:rPr>
        <w:t>include every item in the bullet list below, or you will not receive full credit</w:t>
      </w:r>
      <w:r w:rsidRPr="00CC5C1F">
        <w:rPr>
          <w:rFonts w:ascii="Arial" w:hAnsi="Arial" w:cs="Arial"/>
          <w:sz w:val="28"/>
          <w:szCs w:val="28"/>
          <w:shd w:val="clear" w:color="auto" w:fill="FFFFFF"/>
        </w:rPr>
        <w:t>):</w:t>
      </w:r>
    </w:p>
    <w:p w14:paraId="30BB7B18" w14:textId="77777777" w:rsidR="00A3021A" w:rsidRPr="00CC5C1F" w:rsidRDefault="00A3021A" w:rsidP="00A3021A">
      <w:pPr>
        <w:numPr>
          <w:ilvl w:val="0"/>
          <w:numId w:val="1"/>
        </w:numPr>
        <w:shd w:val="clear" w:color="auto" w:fill="FFFFFF"/>
        <w:spacing w:before="100" w:beforeAutospacing="1" w:after="100" w:afterAutospacing="1" w:line="300" w:lineRule="atLeast"/>
        <w:ind w:left="375"/>
        <w:rPr>
          <w:rFonts w:ascii="Arial" w:eastAsia="Times New Roman" w:hAnsi="Arial" w:cs="Arial"/>
          <w:b/>
          <w:bCs/>
          <w:sz w:val="28"/>
          <w:szCs w:val="28"/>
          <w:lang w:eastAsia="es-ES"/>
        </w:rPr>
      </w:pPr>
      <w:r w:rsidRPr="00CC5C1F">
        <w:rPr>
          <w:rFonts w:ascii="Arial" w:eastAsia="Times New Roman" w:hAnsi="Arial" w:cs="Arial"/>
          <w:b/>
          <w:bCs/>
          <w:sz w:val="28"/>
          <w:szCs w:val="28"/>
          <w:lang w:eastAsia="es-ES"/>
        </w:rPr>
        <w:t>Clearly state what the article is about and its purpose</w:t>
      </w:r>
    </w:p>
    <w:p w14:paraId="236E1FE9" w14:textId="77777777" w:rsidR="00A3021A" w:rsidRPr="00CC5C1F" w:rsidRDefault="00A3021A" w:rsidP="00A3021A">
      <w:pPr>
        <w:numPr>
          <w:ilvl w:val="0"/>
          <w:numId w:val="1"/>
        </w:numPr>
        <w:shd w:val="clear" w:color="auto" w:fill="FFFFFF"/>
        <w:spacing w:before="100" w:beforeAutospacing="1" w:after="100" w:afterAutospacing="1" w:line="300" w:lineRule="atLeast"/>
        <w:ind w:left="375"/>
        <w:rPr>
          <w:rFonts w:ascii="Arial" w:eastAsia="Times New Roman" w:hAnsi="Arial" w:cs="Arial"/>
          <w:b/>
          <w:bCs/>
          <w:sz w:val="28"/>
          <w:szCs w:val="28"/>
          <w:lang w:eastAsia="es-ES"/>
        </w:rPr>
      </w:pPr>
      <w:r w:rsidRPr="00CC5C1F">
        <w:rPr>
          <w:rFonts w:ascii="Arial" w:eastAsia="Times New Roman" w:hAnsi="Arial" w:cs="Arial"/>
          <w:b/>
          <w:bCs/>
          <w:sz w:val="28"/>
          <w:szCs w:val="28"/>
          <w:lang w:eastAsia="es-ES"/>
        </w:rPr>
        <w:t>How the article and/or author(s) support your argument(s)</w:t>
      </w:r>
    </w:p>
    <w:p w14:paraId="52CAFF77" w14:textId="77777777" w:rsidR="00A3021A" w:rsidRPr="00CC5C1F" w:rsidRDefault="00A3021A" w:rsidP="00A3021A">
      <w:pPr>
        <w:numPr>
          <w:ilvl w:val="0"/>
          <w:numId w:val="1"/>
        </w:numPr>
        <w:shd w:val="clear" w:color="auto" w:fill="FFFFFF"/>
        <w:spacing w:before="100" w:beforeAutospacing="1" w:after="100" w:afterAutospacing="1" w:line="300" w:lineRule="atLeast"/>
        <w:ind w:left="375"/>
        <w:rPr>
          <w:rFonts w:ascii="Arial" w:eastAsia="Times New Roman" w:hAnsi="Arial" w:cs="Arial"/>
          <w:b/>
          <w:bCs/>
          <w:sz w:val="28"/>
          <w:szCs w:val="28"/>
          <w:lang w:eastAsia="es-ES"/>
        </w:rPr>
      </w:pPr>
      <w:r w:rsidRPr="00CC5C1F">
        <w:rPr>
          <w:rFonts w:ascii="Arial" w:eastAsia="Times New Roman" w:hAnsi="Arial" w:cs="Arial"/>
          <w:b/>
          <w:bCs/>
          <w:sz w:val="28"/>
          <w:szCs w:val="28"/>
          <w:lang w:eastAsia="es-ES"/>
        </w:rPr>
        <w:t>Most important aspects of the article</w:t>
      </w:r>
    </w:p>
    <w:p w14:paraId="50B75F8E" w14:textId="77777777" w:rsidR="00A3021A" w:rsidRPr="00CC5C1F" w:rsidRDefault="00A3021A" w:rsidP="00A3021A">
      <w:pPr>
        <w:numPr>
          <w:ilvl w:val="0"/>
          <w:numId w:val="1"/>
        </w:numPr>
        <w:shd w:val="clear" w:color="auto" w:fill="FFFFFF"/>
        <w:spacing w:before="100" w:beforeAutospacing="1" w:after="100" w:afterAutospacing="1" w:line="300" w:lineRule="atLeast"/>
        <w:ind w:left="375"/>
        <w:rPr>
          <w:rFonts w:ascii="Arial" w:eastAsia="Times New Roman" w:hAnsi="Arial" w:cs="Arial"/>
          <w:b/>
          <w:bCs/>
          <w:sz w:val="28"/>
          <w:szCs w:val="28"/>
          <w:lang w:val="es-ES" w:eastAsia="es-ES"/>
        </w:rPr>
      </w:pPr>
      <w:r w:rsidRPr="00CC5C1F">
        <w:rPr>
          <w:rFonts w:ascii="Arial" w:eastAsia="Times New Roman" w:hAnsi="Arial" w:cs="Arial"/>
          <w:b/>
          <w:bCs/>
          <w:sz w:val="28"/>
          <w:szCs w:val="28"/>
          <w:lang w:val="es-ES" w:eastAsia="es-ES"/>
        </w:rPr>
        <w:t>Any findings and conclusions</w:t>
      </w:r>
    </w:p>
    <w:p w14:paraId="25D9B6EF" w14:textId="0DEE4CCF" w:rsidR="00A3021A" w:rsidRPr="00CC5C1F" w:rsidRDefault="00A3021A" w:rsidP="00A3021A">
      <w:pPr>
        <w:numPr>
          <w:ilvl w:val="0"/>
          <w:numId w:val="1"/>
        </w:numPr>
        <w:shd w:val="clear" w:color="auto" w:fill="FFFFFF"/>
        <w:spacing w:before="100" w:beforeAutospacing="1" w:after="100" w:afterAutospacing="1" w:line="300" w:lineRule="atLeast"/>
        <w:ind w:left="375"/>
        <w:rPr>
          <w:rFonts w:ascii="Arial" w:eastAsia="Times New Roman" w:hAnsi="Arial" w:cs="Arial"/>
          <w:b/>
          <w:bCs/>
          <w:sz w:val="28"/>
          <w:szCs w:val="28"/>
          <w:lang w:eastAsia="es-ES"/>
        </w:rPr>
      </w:pPr>
      <w:r w:rsidRPr="00CC5C1F">
        <w:rPr>
          <w:rFonts w:ascii="Arial" w:eastAsia="Times New Roman" w:hAnsi="Arial" w:cs="Arial"/>
          <w:b/>
          <w:bCs/>
          <w:sz w:val="28"/>
          <w:szCs w:val="28"/>
          <w:lang w:eastAsia="es-ES"/>
        </w:rPr>
        <w:t xml:space="preserve">Approximately </w:t>
      </w:r>
      <w:r w:rsidR="00CC5C1F" w:rsidRPr="00CC5C1F">
        <w:rPr>
          <w:rFonts w:ascii="Arial" w:eastAsia="Times New Roman" w:hAnsi="Arial" w:cs="Arial"/>
          <w:b/>
          <w:bCs/>
          <w:sz w:val="28"/>
          <w:szCs w:val="28"/>
          <w:lang w:eastAsia="es-ES"/>
        </w:rPr>
        <w:t>650</w:t>
      </w:r>
      <w:r w:rsidRPr="00CC5C1F">
        <w:rPr>
          <w:rFonts w:ascii="Arial" w:eastAsia="Times New Roman" w:hAnsi="Arial" w:cs="Arial"/>
          <w:b/>
          <w:bCs/>
          <w:sz w:val="28"/>
          <w:szCs w:val="28"/>
          <w:lang w:eastAsia="es-ES"/>
        </w:rPr>
        <w:t xml:space="preserve"> words in length</w:t>
      </w:r>
      <w:r w:rsidR="006227A1" w:rsidRPr="00CC5C1F">
        <w:rPr>
          <w:rFonts w:ascii="Arial" w:eastAsia="Times New Roman" w:hAnsi="Arial" w:cs="Arial"/>
          <w:b/>
          <w:bCs/>
          <w:sz w:val="28"/>
          <w:szCs w:val="28"/>
          <w:lang w:eastAsia="es-ES"/>
        </w:rPr>
        <w:t xml:space="preserve"> (or long as required)</w:t>
      </w:r>
    </w:p>
    <w:p w14:paraId="2C4BBB54" w14:textId="77777777" w:rsidR="00A3021A" w:rsidRPr="00CC5C1F" w:rsidRDefault="00A3021A" w:rsidP="00A3021A">
      <w:pPr>
        <w:numPr>
          <w:ilvl w:val="0"/>
          <w:numId w:val="1"/>
        </w:numPr>
        <w:shd w:val="clear" w:color="auto" w:fill="FFFFFF"/>
        <w:spacing w:before="100" w:beforeAutospacing="1" w:after="100" w:afterAutospacing="1" w:line="300" w:lineRule="atLeast"/>
        <w:ind w:left="375"/>
        <w:rPr>
          <w:rFonts w:ascii="Arial" w:eastAsia="Times New Roman" w:hAnsi="Arial" w:cs="Arial"/>
          <w:b/>
          <w:bCs/>
          <w:sz w:val="28"/>
          <w:szCs w:val="28"/>
          <w:lang w:eastAsia="es-ES"/>
        </w:rPr>
      </w:pPr>
      <w:r w:rsidRPr="00CC5C1F">
        <w:rPr>
          <w:rFonts w:ascii="Arial" w:eastAsia="Times New Roman" w:hAnsi="Arial" w:cs="Arial"/>
          <w:b/>
          <w:bCs/>
          <w:sz w:val="28"/>
          <w:szCs w:val="28"/>
          <w:lang w:eastAsia="es-ES"/>
        </w:rPr>
        <w:t>Include the article “Abstract” in your posting (your summary should be original)</w:t>
      </w:r>
    </w:p>
    <w:p w14:paraId="705E4A72" w14:textId="77777777" w:rsidR="00A3021A" w:rsidRPr="00CC5C1F" w:rsidRDefault="00A3021A" w:rsidP="00A3021A">
      <w:pPr>
        <w:numPr>
          <w:ilvl w:val="0"/>
          <w:numId w:val="1"/>
        </w:numPr>
        <w:shd w:val="clear" w:color="auto" w:fill="FFFFFF"/>
        <w:spacing w:before="100" w:beforeAutospacing="1" w:after="100" w:afterAutospacing="1" w:line="300" w:lineRule="atLeast"/>
        <w:ind w:left="375"/>
        <w:rPr>
          <w:rFonts w:ascii="Arial" w:eastAsia="Times New Roman" w:hAnsi="Arial" w:cs="Arial"/>
          <w:b/>
          <w:bCs/>
          <w:sz w:val="28"/>
          <w:szCs w:val="28"/>
          <w:lang w:eastAsia="es-ES"/>
        </w:rPr>
      </w:pPr>
      <w:r w:rsidRPr="00CC5C1F">
        <w:rPr>
          <w:rFonts w:ascii="Arial" w:eastAsia="Times New Roman" w:hAnsi="Arial" w:cs="Arial"/>
          <w:b/>
          <w:bCs/>
          <w:sz w:val="28"/>
          <w:szCs w:val="28"/>
          <w:lang w:eastAsia="es-ES"/>
        </w:rPr>
        <w:t>Include the industry example demonstrating the application of your researched article</w:t>
      </w:r>
    </w:p>
    <w:p w14:paraId="797B32E6" w14:textId="087E58FC" w:rsidR="00A3021A" w:rsidRPr="00CC5C1F" w:rsidRDefault="00A3021A" w:rsidP="007A6416">
      <w:pPr>
        <w:numPr>
          <w:ilvl w:val="0"/>
          <w:numId w:val="1"/>
        </w:numPr>
        <w:shd w:val="clear" w:color="auto" w:fill="FFFFFF"/>
        <w:spacing w:before="100" w:beforeAutospacing="1" w:after="100" w:afterAutospacing="1" w:line="300" w:lineRule="atLeast"/>
        <w:ind w:left="375"/>
        <w:rPr>
          <w:rFonts w:ascii="Arial" w:eastAsia="Times New Roman" w:hAnsi="Arial" w:cs="Arial"/>
          <w:b/>
          <w:bCs/>
          <w:sz w:val="28"/>
          <w:szCs w:val="28"/>
          <w:lang w:eastAsia="es-ES"/>
        </w:rPr>
      </w:pPr>
      <w:r w:rsidRPr="00CC5C1F">
        <w:rPr>
          <w:rFonts w:ascii="Arial" w:eastAsia="Times New Roman" w:hAnsi="Arial" w:cs="Arial"/>
          <w:b/>
          <w:bCs/>
          <w:sz w:val="28"/>
          <w:szCs w:val="28"/>
          <w:lang w:eastAsia="es-ES"/>
        </w:rPr>
        <w:t>“IMPORTANT” - Include the citation for the article</w:t>
      </w:r>
    </w:p>
    <w:sectPr w:rsidR="00A3021A" w:rsidRPr="00CC5C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131561"/>
    <w:multiLevelType w:val="multilevel"/>
    <w:tmpl w:val="D040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1A"/>
    <w:rsid w:val="003D46CC"/>
    <w:rsid w:val="00476844"/>
    <w:rsid w:val="004E7365"/>
    <w:rsid w:val="006227A1"/>
    <w:rsid w:val="00791014"/>
    <w:rsid w:val="007A6416"/>
    <w:rsid w:val="00A3021A"/>
    <w:rsid w:val="00A5562E"/>
    <w:rsid w:val="00CC5C1F"/>
    <w:rsid w:val="00E76C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EB882"/>
  <w15:chartTrackingRefBased/>
  <w15:docId w15:val="{52B03BCD-4967-4673-9408-0F582D3B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3021A"/>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207041">
      <w:bodyDiv w:val="1"/>
      <w:marLeft w:val="0"/>
      <w:marRight w:val="0"/>
      <w:marTop w:val="0"/>
      <w:marBottom w:val="0"/>
      <w:divBdr>
        <w:top w:val="none" w:sz="0" w:space="0" w:color="auto"/>
        <w:left w:val="none" w:sz="0" w:space="0" w:color="auto"/>
        <w:bottom w:val="none" w:sz="0" w:space="0" w:color="auto"/>
        <w:right w:val="none" w:sz="0" w:space="0" w:color="auto"/>
      </w:divBdr>
    </w:div>
    <w:div w:id="987199733">
      <w:bodyDiv w:val="1"/>
      <w:marLeft w:val="0"/>
      <w:marRight w:val="0"/>
      <w:marTop w:val="0"/>
      <w:marBottom w:val="0"/>
      <w:divBdr>
        <w:top w:val="none" w:sz="0" w:space="0" w:color="auto"/>
        <w:left w:val="none" w:sz="0" w:space="0" w:color="auto"/>
        <w:bottom w:val="none" w:sz="0" w:space="0" w:color="auto"/>
        <w:right w:val="none" w:sz="0" w:space="0" w:color="auto"/>
      </w:divBdr>
    </w:div>
    <w:div w:id="1262102882">
      <w:bodyDiv w:val="1"/>
      <w:marLeft w:val="0"/>
      <w:marRight w:val="0"/>
      <w:marTop w:val="0"/>
      <w:marBottom w:val="0"/>
      <w:divBdr>
        <w:top w:val="none" w:sz="0" w:space="0" w:color="auto"/>
        <w:left w:val="none" w:sz="0" w:space="0" w:color="auto"/>
        <w:bottom w:val="none" w:sz="0" w:space="0" w:color="auto"/>
        <w:right w:val="none" w:sz="0" w:space="0" w:color="auto"/>
      </w:divBdr>
    </w:div>
    <w:div w:id="163128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1505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2</cp:revision>
  <dcterms:created xsi:type="dcterms:W3CDTF">2020-03-10T07:52:00Z</dcterms:created>
  <dcterms:modified xsi:type="dcterms:W3CDTF">2020-03-10T07:52:00Z</dcterms:modified>
</cp:coreProperties>
</file>